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E54F" w14:textId="2170EBE8" w:rsidR="00916312" w:rsidRPr="00C21C6D" w:rsidRDefault="00916312" w:rsidP="00916312">
      <w:pPr>
        <w:shd w:val="clear" w:color="auto" w:fill="FFFFFF"/>
        <w:spacing w:line="320" w:lineRule="exact"/>
        <w:ind w:left="480" w:hanging="480"/>
        <w:jc w:val="center"/>
        <w:rPr>
          <w:rFonts w:eastAsia="標楷體"/>
          <w:b/>
          <w:bCs/>
          <w:sz w:val="32"/>
          <w:szCs w:val="32"/>
        </w:rPr>
      </w:pPr>
      <w:r w:rsidRPr="00C21C6D">
        <w:rPr>
          <w:rFonts w:eastAsia="標楷體" w:hint="eastAsia"/>
          <w:b/>
          <w:bCs/>
          <w:sz w:val="32"/>
          <w:szCs w:val="32"/>
        </w:rPr>
        <w:t>10</w:t>
      </w:r>
      <w:r>
        <w:rPr>
          <w:rFonts w:eastAsia="標楷體"/>
          <w:b/>
          <w:bCs/>
          <w:sz w:val="32"/>
          <w:szCs w:val="32"/>
        </w:rPr>
        <w:t>3</w:t>
      </w:r>
      <w:r w:rsidRPr="00C21C6D">
        <w:rPr>
          <w:rFonts w:eastAsia="標楷體"/>
          <w:b/>
          <w:bCs/>
          <w:sz w:val="32"/>
          <w:szCs w:val="32"/>
        </w:rPr>
        <w:t>級</w:t>
      </w:r>
      <w:r w:rsidRPr="00C21C6D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建國</w:t>
      </w:r>
      <w:r w:rsidRPr="00C21C6D">
        <w:rPr>
          <w:rFonts w:eastAsia="標楷體"/>
          <w:b/>
          <w:bCs/>
          <w:sz w:val="32"/>
          <w:szCs w:val="32"/>
        </w:rPr>
        <w:t>科技大學</w:t>
      </w:r>
      <w:r w:rsidRPr="00C21C6D">
        <w:rPr>
          <w:rFonts w:eastAsia="標楷體"/>
          <w:b/>
          <w:bCs/>
          <w:sz w:val="32"/>
          <w:szCs w:val="32"/>
        </w:rPr>
        <w:t xml:space="preserve"> </w:t>
      </w:r>
      <w:r w:rsidR="0093656D">
        <w:rPr>
          <w:rFonts w:eastAsia="標楷體" w:hint="eastAsia"/>
          <w:b/>
          <w:bCs/>
          <w:sz w:val="32"/>
          <w:szCs w:val="32"/>
        </w:rPr>
        <w:t>創意</w:t>
      </w:r>
      <w:r w:rsidR="0093656D" w:rsidRPr="00C21C6D">
        <w:rPr>
          <w:rFonts w:eastAsia="標楷體" w:hint="eastAsia"/>
          <w:b/>
          <w:bCs/>
          <w:sz w:val="32"/>
          <w:szCs w:val="32"/>
        </w:rPr>
        <w:t>產品</w:t>
      </w:r>
      <w:r w:rsidR="0093656D">
        <w:rPr>
          <w:rFonts w:eastAsia="標楷體" w:hint="eastAsia"/>
          <w:b/>
          <w:bCs/>
          <w:sz w:val="32"/>
          <w:szCs w:val="32"/>
        </w:rPr>
        <w:t>與</w:t>
      </w:r>
      <w:r>
        <w:rPr>
          <w:rFonts w:eastAsia="標楷體" w:hint="eastAsia"/>
          <w:b/>
          <w:bCs/>
          <w:sz w:val="32"/>
          <w:szCs w:val="32"/>
        </w:rPr>
        <w:t>遊戲</w:t>
      </w:r>
      <w:r w:rsidRPr="00C21C6D">
        <w:rPr>
          <w:rFonts w:eastAsia="標楷體"/>
          <w:b/>
          <w:bCs/>
          <w:sz w:val="32"/>
          <w:szCs w:val="32"/>
        </w:rPr>
        <w:t>設計系</w:t>
      </w:r>
    </w:p>
    <w:p w14:paraId="3973F64B" w14:textId="77777777" w:rsidR="00916312" w:rsidRPr="00C21C6D" w:rsidRDefault="00916312" w:rsidP="0077779F">
      <w:pPr>
        <w:shd w:val="clear" w:color="auto" w:fill="FFFFFF"/>
        <w:spacing w:line="320" w:lineRule="exact"/>
        <w:ind w:firstLineChars="200" w:firstLine="641"/>
        <w:jc w:val="both"/>
        <w:rPr>
          <w:rFonts w:eastAsia="標楷體"/>
          <w:b/>
          <w:bCs/>
          <w:sz w:val="32"/>
          <w:szCs w:val="32"/>
        </w:rPr>
      </w:pPr>
    </w:p>
    <w:p w14:paraId="30BC78FC" w14:textId="77777777" w:rsidR="00916312" w:rsidRPr="00C21C6D" w:rsidRDefault="00916312" w:rsidP="00916312">
      <w:pPr>
        <w:shd w:val="clear" w:color="auto" w:fill="FFFFFF"/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專題</w:t>
      </w:r>
      <w:r w:rsidRPr="00C21C6D">
        <w:rPr>
          <w:rFonts w:eastAsia="標楷體"/>
          <w:b/>
          <w:bCs/>
          <w:sz w:val="32"/>
          <w:szCs w:val="32"/>
        </w:rPr>
        <w:t>製作實施辦法</w:t>
      </w:r>
    </w:p>
    <w:p w14:paraId="497A17F0" w14:textId="77777777" w:rsidR="004A6F75" w:rsidRPr="00BB33D4" w:rsidRDefault="004A6F75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BF53B76" w14:textId="3A07CC99"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爲培養學生</w:t>
      </w:r>
      <w:r w:rsidRPr="00BB33D4">
        <w:rPr>
          <w:rFonts w:asciiTheme="minorEastAsia" w:eastAsiaTheme="minorEastAsia" w:hAnsiTheme="minorEastAsia" w:hint="eastAsia"/>
          <w:szCs w:val="24"/>
        </w:rPr>
        <w:t>在學期間</w:t>
      </w:r>
      <w:r w:rsidRPr="00BB33D4">
        <w:rPr>
          <w:rFonts w:asciiTheme="minorEastAsia" w:eastAsiaTheme="minorEastAsia" w:hAnsiTheme="minorEastAsia"/>
          <w:szCs w:val="24"/>
        </w:rPr>
        <w:t>所修習之課程綜合運用及</w:t>
      </w:r>
      <w:r w:rsidR="0077779F" w:rsidRPr="00BB33D4">
        <w:rPr>
          <w:rFonts w:asciiTheme="minorEastAsia" w:eastAsiaTheme="minorEastAsia" w:hAnsiTheme="minorEastAsia" w:hint="eastAsia"/>
          <w:szCs w:val="24"/>
        </w:rPr>
        <w:t>獨立思考、解決問題、以及報告表達的能力，</w:t>
      </w:r>
      <w:r w:rsidRPr="00BB33D4">
        <w:rPr>
          <w:rFonts w:asciiTheme="minorEastAsia" w:eastAsiaTheme="minorEastAsia" w:hAnsiTheme="minorEastAsia"/>
          <w:szCs w:val="24"/>
        </w:rPr>
        <w:t>並培養團隊</w:t>
      </w:r>
      <w:r w:rsidRPr="00BB33D4">
        <w:rPr>
          <w:rFonts w:asciiTheme="minorEastAsia" w:eastAsiaTheme="minorEastAsia" w:hAnsiTheme="minorEastAsia" w:hint="eastAsia"/>
          <w:szCs w:val="24"/>
        </w:rPr>
        <w:t>合作</w:t>
      </w:r>
      <w:r w:rsidRPr="00BB33D4">
        <w:rPr>
          <w:rFonts w:asciiTheme="minorEastAsia" w:eastAsiaTheme="minorEastAsia" w:hAnsiTheme="minorEastAsia"/>
          <w:szCs w:val="24"/>
        </w:rPr>
        <w:t>之精神</w:t>
      </w:r>
      <w:r w:rsidR="0077779F" w:rsidRPr="00BB33D4">
        <w:rPr>
          <w:rFonts w:asciiTheme="minorEastAsia" w:eastAsiaTheme="minorEastAsia" w:hAnsiTheme="minorEastAsia" w:hint="eastAsia"/>
          <w:szCs w:val="24"/>
        </w:rPr>
        <w:t>，要求學生分組，針對相關設計專題進行研討製作。在指導老師的指導下，以一學年的時間，完成該專題之理論探討與實務作品，並於專題結束後，須做口頭報告與展示及繳交完整之書面報告一份，並將所有專題成果儲存於光碟送交本系存檔。並</w:t>
      </w:r>
      <w:r w:rsidRPr="00BB33D4">
        <w:rPr>
          <w:rFonts w:asciiTheme="minorEastAsia" w:eastAsiaTheme="minorEastAsia" w:hAnsiTheme="minorEastAsia" w:hint="eastAsia"/>
          <w:szCs w:val="24"/>
        </w:rPr>
        <w:t>制訂「10</w:t>
      </w:r>
      <w:r w:rsidRPr="00BB33D4">
        <w:rPr>
          <w:rFonts w:asciiTheme="minorEastAsia" w:eastAsiaTheme="minorEastAsia" w:hAnsiTheme="minorEastAsia"/>
          <w:szCs w:val="24"/>
        </w:rPr>
        <w:t>3</w:t>
      </w:r>
      <w:r w:rsidRPr="00BB33D4">
        <w:rPr>
          <w:rFonts w:asciiTheme="minorEastAsia" w:eastAsiaTheme="minorEastAsia" w:hAnsiTheme="minorEastAsia" w:hint="eastAsia"/>
          <w:szCs w:val="24"/>
        </w:rPr>
        <w:t>級建國科技大學遊戲與產品設計系</w:t>
      </w:r>
      <w:r w:rsidRPr="00BB33D4">
        <w:rPr>
          <w:rFonts w:asciiTheme="minorEastAsia" w:eastAsiaTheme="minorEastAsia" w:hAnsiTheme="minorEastAsia"/>
          <w:szCs w:val="24"/>
        </w:rPr>
        <w:t>(以下簡稱本系)</w:t>
      </w:r>
      <w:r w:rsidRPr="00BB33D4">
        <w:rPr>
          <w:rFonts w:asciiTheme="minorEastAsia" w:eastAsiaTheme="minorEastAsia" w:hAnsiTheme="minorEastAsia" w:hint="eastAsia"/>
          <w:szCs w:val="24"/>
        </w:rPr>
        <w:t>專題製作施行細則」作為實施專題</w:t>
      </w:r>
      <w:r w:rsidR="00A84453" w:rsidRPr="00BB33D4">
        <w:rPr>
          <w:rFonts w:asciiTheme="minorEastAsia" w:eastAsiaTheme="minorEastAsia" w:hAnsiTheme="minorEastAsia" w:hint="eastAsia"/>
          <w:szCs w:val="24"/>
        </w:rPr>
        <w:t>製作</w:t>
      </w:r>
      <w:r w:rsidRPr="00BB33D4">
        <w:rPr>
          <w:rFonts w:asciiTheme="minorEastAsia" w:eastAsiaTheme="minorEastAsia" w:hAnsiTheme="minorEastAsia" w:hint="eastAsia"/>
          <w:szCs w:val="24"/>
        </w:rPr>
        <w:t>之準則。</w:t>
      </w:r>
    </w:p>
    <w:p w14:paraId="39F6FF93" w14:textId="77777777" w:rsidR="00082E24" w:rsidRPr="00BB33D4" w:rsidRDefault="00082E24" w:rsidP="00082E24">
      <w:pPr>
        <w:rPr>
          <w:rFonts w:asciiTheme="minorEastAsia" w:eastAsiaTheme="minorEastAsia" w:hAnsiTheme="minorEastAsia"/>
          <w:szCs w:val="24"/>
        </w:rPr>
      </w:pPr>
    </w:p>
    <w:p w14:paraId="53B77ED8" w14:textId="77777777" w:rsidR="00082E24" w:rsidRPr="00BB33D4" w:rsidRDefault="00082E24" w:rsidP="00082E24">
      <w:pPr>
        <w:spacing w:afterLines="30" w:after="120"/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一、</w:t>
      </w:r>
      <w:r w:rsidRPr="00BB33D4">
        <w:rPr>
          <w:rFonts w:asciiTheme="minorEastAsia" w:eastAsiaTheme="minorEastAsia" w:hAnsiTheme="minorEastAsia" w:hint="eastAsia"/>
          <w:szCs w:val="24"/>
        </w:rPr>
        <w:t>專題統籌：本屆專題製作總指導老師由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趙文鴻老師</w:t>
      </w:r>
      <w:r w:rsidRPr="00BB33D4">
        <w:rPr>
          <w:rFonts w:asciiTheme="minorEastAsia" w:eastAsiaTheme="minorEastAsia" w:hAnsiTheme="minorEastAsia" w:hint="eastAsia"/>
          <w:szCs w:val="24"/>
        </w:rPr>
        <w:t>擔任，負責統籌與督導該屆專題製作之審查、成果展覽與成績計算等相關事宜。</w:t>
      </w:r>
    </w:p>
    <w:p w14:paraId="418A1982" w14:textId="77777777" w:rsidR="00082E24" w:rsidRPr="00BB33D4" w:rsidRDefault="00082E24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A015F6C" w14:textId="6F25C76F"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二、分組規定：學生自行分組，每組以</w:t>
      </w:r>
      <w:r w:rsidR="0093656D">
        <w:rPr>
          <w:rFonts w:asciiTheme="minorEastAsia" w:eastAsiaTheme="minorEastAsia" w:hAnsiTheme="minorEastAsia" w:hint="eastAsia"/>
          <w:szCs w:val="24"/>
        </w:rPr>
        <w:t>三</w:t>
      </w:r>
      <w:r w:rsidRPr="00BB33D4">
        <w:rPr>
          <w:rFonts w:asciiTheme="minorEastAsia" w:eastAsiaTheme="minorEastAsia" w:hAnsiTheme="minorEastAsia"/>
          <w:szCs w:val="24"/>
        </w:rPr>
        <w:t>至</w:t>
      </w:r>
      <w:r w:rsidRPr="00BB33D4">
        <w:rPr>
          <w:rFonts w:asciiTheme="minorEastAsia" w:eastAsiaTheme="minorEastAsia" w:hAnsiTheme="minorEastAsia" w:hint="eastAsia"/>
          <w:szCs w:val="24"/>
        </w:rPr>
        <w:t>六人為原則</w:t>
      </w:r>
      <w:r w:rsidRPr="00BB33D4">
        <w:rPr>
          <w:rFonts w:asciiTheme="minorEastAsia" w:eastAsiaTheme="minorEastAsia" w:hAnsiTheme="minorEastAsia"/>
          <w:szCs w:val="24"/>
        </w:rPr>
        <w:t>（小組成員如不符合定人數，則需在指導老師同意下提出申請，經所有指導老師討論審核之），各組必須選出一位組長，負責</w:t>
      </w:r>
      <w:r w:rsidR="00082E24" w:rsidRPr="00BB33D4">
        <w:rPr>
          <w:rFonts w:asciiTheme="minorEastAsia" w:eastAsiaTheme="minorEastAsia" w:hAnsiTheme="minorEastAsia" w:hint="eastAsia"/>
          <w:szCs w:val="24"/>
        </w:rPr>
        <w:t>專題</w:t>
      </w:r>
      <w:r w:rsidRPr="00BB33D4">
        <w:rPr>
          <w:rFonts w:asciiTheme="minorEastAsia" w:eastAsiaTheme="minorEastAsia" w:hAnsiTheme="minorEastAsia"/>
          <w:szCs w:val="24"/>
        </w:rPr>
        <w:t>進行之時程管理與指導老師之連繫。</w:t>
      </w:r>
    </w:p>
    <w:p w14:paraId="51B6B236" w14:textId="77777777" w:rsidR="00082E24" w:rsidRPr="00BB33D4" w:rsidRDefault="00082E24" w:rsidP="00082E24">
      <w:pPr>
        <w:rPr>
          <w:rFonts w:asciiTheme="minorEastAsia" w:eastAsiaTheme="minorEastAsia" w:hAnsiTheme="minorEastAsia"/>
          <w:szCs w:val="24"/>
        </w:rPr>
      </w:pPr>
    </w:p>
    <w:p w14:paraId="68DFA4BF" w14:textId="4994E2C1" w:rsidR="00BE2813" w:rsidRPr="00BB33D4" w:rsidRDefault="00BE2813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三、</w:t>
      </w:r>
      <w:r w:rsidRPr="00BB33D4">
        <w:rPr>
          <w:rFonts w:asciiTheme="minorEastAsia" w:eastAsiaTheme="minorEastAsia" w:hAnsiTheme="minorEastAsia" w:hint="eastAsia"/>
          <w:szCs w:val="24"/>
        </w:rPr>
        <w:t>專題</w:t>
      </w:r>
      <w:r w:rsidR="007C2F00" w:rsidRPr="00BB33D4">
        <w:rPr>
          <w:rFonts w:asciiTheme="minorEastAsia" w:eastAsiaTheme="minorEastAsia" w:hAnsiTheme="minorEastAsia" w:hint="eastAsia"/>
          <w:szCs w:val="24"/>
        </w:rPr>
        <w:t>類型</w:t>
      </w:r>
      <w:r w:rsidRPr="00BB33D4">
        <w:rPr>
          <w:rFonts w:asciiTheme="minorEastAsia" w:eastAsiaTheme="minorEastAsia" w:hAnsiTheme="minorEastAsia"/>
          <w:szCs w:val="24"/>
        </w:rPr>
        <w:t>：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依</w:t>
      </w:r>
      <w:r w:rsidR="00082E24" w:rsidRPr="00BB33D4">
        <w:rPr>
          <w:rFonts w:asciiTheme="minorEastAsia" w:eastAsiaTheme="minorEastAsia" w:hAnsiTheme="minorEastAsia" w:hint="eastAsia"/>
          <w:szCs w:val="24"/>
        </w:rPr>
        <w:t>學生之興趣所在選擇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遊戲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動畫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或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產品設計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之分類題型為專題製作</w:t>
      </w:r>
      <w:r w:rsidR="007C2F00" w:rsidRPr="00BB33D4">
        <w:rPr>
          <w:rFonts w:asciiTheme="minorEastAsia" w:eastAsiaTheme="minorEastAsia" w:hAnsiTheme="minorEastAsia"/>
          <w:szCs w:val="24"/>
        </w:rPr>
        <w:t>。</w:t>
      </w:r>
    </w:p>
    <w:p w14:paraId="66C01923" w14:textId="77777777" w:rsidR="00916312" w:rsidRPr="00BB33D4" w:rsidRDefault="00916312" w:rsidP="004A6F75">
      <w:pPr>
        <w:pStyle w:val="a3"/>
        <w:spacing w:after="120"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7291472D" w14:textId="37C82E2C" w:rsidR="00916312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四</w:t>
      </w:r>
      <w:r w:rsidR="00916312" w:rsidRPr="00BB33D4">
        <w:rPr>
          <w:rFonts w:asciiTheme="minorEastAsia" w:eastAsiaTheme="minorEastAsia" w:hAnsiTheme="minorEastAsia"/>
          <w:szCs w:val="24"/>
        </w:rPr>
        <w:t>、指導老師：各組根據組員專長及興趣，於</w:t>
      </w:r>
      <w:r w:rsidR="0093656D" w:rsidRPr="00BB33D4">
        <w:rPr>
          <w:rFonts w:asciiTheme="minorEastAsia" w:eastAsiaTheme="minorEastAsia" w:hAnsiTheme="minorEastAsia"/>
          <w:szCs w:val="24"/>
        </w:rPr>
        <w:t>201</w:t>
      </w:r>
      <w:r w:rsidR="0093656D">
        <w:rPr>
          <w:rFonts w:asciiTheme="minorEastAsia" w:eastAsiaTheme="minorEastAsia" w:hAnsiTheme="minorEastAsia" w:hint="eastAsia"/>
          <w:szCs w:val="24"/>
        </w:rPr>
        <w:t>6</w:t>
      </w:r>
      <w:r w:rsidR="0093656D">
        <w:rPr>
          <w:rFonts w:asciiTheme="minorEastAsia" w:eastAsiaTheme="minorEastAsia" w:hAnsiTheme="minorEastAsia"/>
          <w:szCs w:val="24"/>
        </w:rPr>
        <w:t>/1</w:t>
      </w:r>
      <w:r w:rsidR="0093656D">
        <w:rPr>
          <w:rFonts w:asciiTheme="minorEastAsia" w:eastAsiaTheme="minorEastAsia" w:hAnsiTheme="minorEastAsia" w:hint="eastAsia"/>
          <w:szCs w:val="24"/>
        </w:rPr>
        <w:t>1</w:t>
      </w:r>
      <w:r w:rsidR="0093656D">
        <w:rPr>
          <w:rFonts w:asciiTheme="minorEastAsia" w:eastAsiaTheme="minorEastAsia" w:hAnsiTheme="minorEastAsia"/>
          <w:szCs w:val="24"/>
        </w:rPr>
        <w:t>/</w:t>
      </w:r>
      <w:r w:rsidR="0093656D">
        <w:rPr>
          <w:rFonts w:asciiTheme="minorEastAsia" w:eastAsiaTheme="minorEastAsia" w:hAnsiTheme="minorEastAsia" w:hint="eastAsia"/>
          <w:szCs w:val="24"/>
        </w:rPr>
        <w:t>11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提出分組名單、</w:t>
      </w:r>
      <w:r w:rsidR="007835D4">
        <w:rPr>
          <w:rFonts w:asciiTheme="minorEastAsia" w:eastAsiaTheme="minorEastAsia" w:hAnsiTheme="minorEastAsia" w:hint="eastAsia"/>
          <w:szCs w:val="24"/>
        </w:rPr>
        <w:t>專題名稱</w:t>
      </w:r>
      <w:r w:rsidR="00916312" w:rsidRPr="00BB33D4">
        <w:rPr>
          <w:rFonts w:asciiTheme="minorEastAsia" w:eastAsiaTheme="minorEastAsia" w:hAnsiTheme="minorEastAsia" w:hint="eastAsia"/>
          <w:szCs w:val="24"/>
        </w:rPr>
        <w:t>以及指導老師指名意向書（以本系專任老師為主）。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最後</w:t>
      </w:r>
      <w:r w:rsidR="00916312" w:rsidRPr="00BB33D4">
        <w:rPr>
          <w:rFonts w:asciiTheme="minorEastAsia" w:eastAsiaTheme="minorEastAsia" w:hAnsiTheme="minorEastAsia"/>
          <w:szCs w:val="24"/>
        </w:rPr>
        <w:t>各組務必主動與所屬指導老師討論所選主題之可行性及各項進度。</w:t>
      </w:r>
    </w:p>
    <w:p w14:paraId="26E1B807" w14:textId="3C886919" w:rsidR="0077779F" w:rsidRPr="00BB33D4" w:rsidRDefault="001C6DE4" w:rsidP="00BB33D4">
      <w:pPr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以下老師名單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提供學生尋找指導老師之參考。</w:t>
      </w:r>
    </w:p>
    <w:p w14:paraId="44FAE0BA" w14:textId="77777777" w:rsidR="0093656D" w:rsidRDefault="0093656D" w:rsidP="007C2F00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遊戲組：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張宸翰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吳志宏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趙文鴻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  <w:u w:val="single"/>
        </w:rPr>
        <w:t>謝兆輝</w:t>
      </w:r>
    </w:p>
    <w:p w14:paraId="4A648607" w14:textId="0A566C5C" w:rsidR="007C2F00" w:rsidRPr="0093656D" w:rsidRDefault="0093656D" w:rsidP="007C2F0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產品組：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楊靜瑜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賴慶鴻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="00A84453" w:rsidRPr="0093656D">
        <w:rPr>
          <w:rFonts w:asciiTheme="minorEastAsia" w:eastAsiaTheme="minorEastAsia" w:hAnsiTheme="minorEastAsia" w:hint="eastAsia"/>
          <w:szCs w:val="24"/>
          <w:u w:val="single"/>
        </w:rPr>
        <w:t>劉俞君</w:t>
      </w:r>
    </w:p>
    <w:p w14:paraId="285053F5" w14:textId="77777777" w:rsidR="00A84453" w:rsidRPr="0093656D" w:rsidRDefault="00A84453" w:rsidP="007C2F00">
      <w:pPr>
        <w:rPr>
          <w:rFonts w:asciiTheme="minorEastAsia" w:eastAsiaTheme="minorEastAsia" w:hAnsiTheme="minorEastAsia"/>
          <w:szCs w:val="24"/>
        </w:rPr>
      </w:pPr>
    </w:p>
    <w:p w14:paraId="0D769DFA" w14:textId="39518DFE" w:rsidR="008E6E58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五</w:t>
      </w:r>
      <w:r w:rsidR="00916312" w:rsidRPr="00BB33D4">
        <w:rPr>
          <w:rFonts w:asciiTheme="minorEastAsia" w:eastAsiaTheme="minorEastAsia" w:hAnsiTheme="minorEastAsia"/>
          <w:szCs w:val="24"/>
        </w:rPr>
        <w:t>、主題研擬：</w:t>
      </w:r>
      <w:r w:rsidR="007C2F00" w:rsidRPr="00BB33D4">
        <w:rPr>
          <w:rFonts w:asciiTheme="minorEastAsia" w:eastAsiaTheme="minorEastAsia" w:hAnsiTheme="minorEastAsia" w:hint="eastAsia"/>
          <w:szCs w:val="24"/>
        </w:rPr>
        <w:t>專題</w:t>
      </w:r>
      <w:r w:rsidR="00916312" w:rsidRPr="00BB33D4">
        <w:rPr>
          <w:rFonts w:asciiTheme="minorEastAsia" w:eastAsiaTheme="minorEastAsia" w:hAnsiTheme="minorEastAsia"/>
          <w:szCs w:val="24"/>
        </w:rPr>
        <w:t>主題擬定內容應能充分應用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本系相關之</w:t>
      </w:r>
      <w:r w:rsidR="00916312" w:rsidRPr="00BB33D4">
        <w:rPr>
          <w:rFonts w:asciiTheme="minorEastAsia" w:eastAsiaTheme="minorEastAsia" w:hAnsiTheme="minorEastAsia"/>
          <w:szCs w:val="24"/>
        </w:rPr>
        <w:t>各設計領域之所學。各組在確定主題</w:t>
      </w:r>
      <w:r w:rsidR="008E6E58" w:rsidRPr="00BB33D4">
        <w:rPr>
          <w:rFonts w:asciiTheme="minorEastAsia" w:eastAsiaTheme="minorEastAsia" w:hAnsiTheme="minorEastAsia" w:hint="eastAsia"/>
          <w:szCs w:val="24"/>
        </w:rPr>
        <w:t>且通過</w:t>
      </w:r>
      <w:r w:rsidR="00AA6FC9" w:rsidRPr="00BB33D4">
        <w:rPr>
          <w:rFonts w:asciiTheme="minorEastAsia" w:eastAsiaTheme="minorEastAsia" w:hAnsiTheme="minorEastAsia" w:hint="eastAsia"/>
          <w:szCs w:val="24"/>
        </w:rPr>
        <w:t>提報</w:t>
      </w:r>
      <w:r w:rsidR="008E6E58" w:rsidRPr="00BB33D4">
        <w:rPr>
          <w:rFonts w:asciiTheme="minorEastAsia" w:eastAsiaTheme="minorEastAsia" w:hAnsiTheme="minorEastAsia" w:hint="eastAsia"/>
          <w:szCs w:val="24"/>
        </w:rPr>
        <w:t>後</w:t>
      </w:r>
      <w:r w:rsidR="00916312" w:rsidRPr="00BB33D4">
        <w:rPr>
          <w:rFonts w:asciiTheme="minorEastAsia" w:eastAsiaTheme="minorEastAsia" w:hAnsiTheme="minorEastAsia"/>
          <w:szCs w:val="24"/>
        </w:rPr>
        <w:t>，必須經由指導老師簽名核可後送交系辦存查。</w:t>
      </w:r>
    </w:p>
    <w:p w14:paraId="1A9734B9" w14:textId="77777777" w:rsidR="008E6E58" w:rsidRPr="00BB33D4" w:rsidRDefault="008E6E58" w:rsidP="007C2F00">
      <w:pPr>
        <w:rPr>
          <w:rFonts w:asciiTheme="minorEastAsia" w:eastAsiaTheme="minorEastAsia" w:hAnsiTheme="minorEastAsia"/>
          <w:szCs w:val="24"/>
        </w:rPr>
      </w:pPr>
    </w:p>
    <w:p w14:paraId="35CE59D3" w14:textId="77777777" w:rsidR="00916312" w:rsidRPr="00BB33D4" w:rsidRDefault="008E6E58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六</w:t>
      </w:r>
      <w:r w:rsidRPr="00BB33D4">
        <w:rPr>
          <w:rFonts w:asciiTheme="minorEastAsia" w:eastAsiaTheme="minorEastAsia" w:hAnsiTheme="minorEastAsia"/>
          <w:szCs w:val="24"/>
        </w:rPr>
        <w:t>、</w:t>
      </w:r>
      <w:r w:rsidR="007C2F00" w:rsidRPr="00BB33D4">
        <w:rPr>
          <w:rFonts w:asciiTheme="minorEastAsia" w:eastAsiaTheme="minorEastAsia" w:hAnsiTheme="minorEastAsia" w:hint="eastAsia"/>
          <w:szCs w:val="24"/>
        </w:rPr>
        <w:t>專題</w:t>
      </w:r>
      <w:r w:rsidR="007C2F00" w:rsidRPr="00BB33D4">
        <w:rPr>
          <w:rFonts w:asciiTheme="minorEastAsia" w:eastAsiaTheme="minorEastAsia" w:hAnsiTheme="minorEastAsia"/>
          <w:szCs w:val="24"/>
        </w:rPr>
        <w:t>異動：變更小組成員、專題題目、或指導老師需填寫「專題製作異動申請表」，且需原指導老師同意並說明原因，經系主任同意後兩個星期內繳交至系辦存查。若有特殊原因者需經系務會議討論通過後方可變更，申請變更之小組以一次為限。</w:t>
      </w:r>
    </w:p>
    <w:p w14:paraId="4858CB78" w14:textId="77777777" w:rsidR="007C2F00" w:rsidRPr="00BB33D4" w:rsidRDefault="007C2F00" w:rsidP="007C2F00">
      <w:pPr>
        <w:rPr>
          <w:rFonts w:asciiTheme="minorEastAsia" w:eastAsiaTheme="minorEastAsia" w:hAnsiTheme="minorEastAsia"/>
          <w:szCs w:val="24"/>
        </w:rPr>
      </w:pPr>
    </w:p>
    <w:p w14:paraId="41B0ED2E" w14:textId="68D0C374" w:rsidR="00AA6FC9" w:rsidRPr="00BB33D4" w:rsidRDefault="008E6E58" w:rsidP="00BB33D4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BB33D4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、專題</w:t>
      </w:r>
      <w:r w:rsidR="00AA6FC9" w:rsidRPr="00BB33D4">
        <w:rPr>
          <w:rFonts w:asciiTheme="minorEastAsia" w:eastAsiaTheme="minorEastAsia" w:hAnsiTheme="minorEastAsia"/>
          <w:sz w:val="24"/>
          <w:szCs w:val="24"/>
        </w:rPr>
        <w:t>評分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：請參考附件之流程表</w:t>
      </w:r>
      <w:r w:rsidR="00082E24" w:rsidRPr="00BB33D4">
        <w:rPr>
          <w:rFonts w:asciiTheme="minorEastAsia" w:eastAsiaTheme="minorEastAsia" w:hAnsiTheme="minorEastAsia"/>
          <w:b/>
          <w:sz w:val="24"/>
          <w:szCs w:val="24"/>
        </w:rPr>
        <w:t>。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1455"/>
        <w:gridCol w:w="1982"/>
        <w:gridCol w:w="708"/>
        <w:gridCol w:w="1008"/>
        <w:gridCol w:w="2780"/>
      </w:tblGrid>
      <w:tr w:rsidR="001004A8" w:rsidRPr="00BB33D4" w14:paraId="115CEFFB" w14:textId="77777777" w:rsidTr="005572E7">
        <w:trPr>
          <w:trHeight w:val="977"/>
          <w:jc w:val="center"/>
        </w:trPr>
        <w:tc>
          <w:tcPr>
            <w:tcW w:w="386" w:type="dxa"/>
            <w:vAlign w:val="center"/>
          </w:tcPr>
          <w:p w14:paraId="1555AC2F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2BB3575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審查主題</w:t>
            </w:r>
          </w:p>
        </w:tc>
        <w:tc>
          <w:tcPr>
            <w:tcW w:w="1982" w:type="dxa"/>
            <w:vAlign w:val="center"/>
          </w:tcPr>
          <w:p w14:paraId="32FE8DB1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時間點</w:t>
            </w:r>
          </w:p>
        </w:tc>
        <w:tc>
          <w:tcPr>
            <w:tcW w:w="708" w:type="dxa"/>
            <w:vAlign w:val="center"/>
          </w:tcPr>
          <w:p w14:paraId="6A8E7E03" w14:textId="77777777" w:rsidR="006D5F26" w:rsidRPr="00BB33D4" w:rsidRDefault="006D5F26" w:rsidP="001004A8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參與老師</w:t>
            </w:r>
          </w:p>
        </w:tc>
        <w:tc>
          <w:tcPr>
            <w:tcW w:w="1008" w:type="dxa"/>
            <w:vAlign w:val="center"/>
          </w:tcPr>
          <w:p w14:paraId="77853A90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分數比</w:t>
            </w:r>
          </w:p>
        </w:tc>
        <w:tc>
          <w:tcPr>
            <w:tcW w:w="2780" w:type="dxa"/>
            <w:vAlign w:val="center"/>
          </w:tcPr>
          <w:p w14:paraId="4D24A1B8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審查內容</w:t>
            </w:r>
          </w:p>
        </w:tc>
      </w:tr>
      <w:tr w:rsidR="005572E7" w:rsidRPr="00BB33D4" w14:paraId="68F2A94A" w14:textId="77777777" w:rsidTr="005572E7">
        <w:trPr>
          <w:trHeight w:val="765"/>
          <w:jc w:val="center"/>
        </w:trPr>
        <w:tc>
          <w:tcPr>
            <w:tcW w:w="386" w:type="dxa"/>
            <w:vAlign w:val="center"/>
          </w:tcPr>
          <w:p w14:paraId="089E67A3" w14:textId="4DB6CE66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3FFA92F5" w14:textId="59F20284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專題演講</w:t>
            </w:r>
          </w:p>
        </w:tc>
        <w:tc>
          <w:tcPr>
            <w:tcW w:w="1982" w:type="dxa"/>
            <w:vAlign w:val="center"/>
          </w:tcPr>
          <w:p w14:paraId="635D8697" w14:textId="77777777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</w:t>
            </w:r>
          </w:p>
          <w:p w14:paraId="0AE4AA6E" w14:textId="342452E9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 w:hint="eastAsia"/>
                <w:sz w:val="20"/>
              </w:rPr>
              <w:t>09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30、10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14、10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708" w:type="dxa"/>
            <w:vAlign w:val="center"/>
          </w:tcPr>
          <w:p w14:paraId="016B073F" w14:textId="44A8866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0201A1BB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3A62C00" w14:textId="76A1DFF0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遊戲動畫設計</w:t>
            </w:r>
          </w:p>
        </w:tc>
      </w:tr>
      <w:tr w:rsidR="005572E7" w:rsidRPr="00BB33D4" w14:paraId="4DDC1D7D" w14:textId="77777777" w:rsidTr="005572E7">
        <w:trPr>
          <w:jc w:val="center"/>
        </w:trPr>
        <w:tc>
          <w:tcPr>
            <w:tcW w:w="386" w:type="dxa"/>
            <w:vAlign w:val="center"/>
          </w:tcPr>
          <w:p w14:paraId="085FCD42" w14:textId="7919015C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14:paraId="5E521060" w14:textId="01D46F19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專題演講</w:t>
            </w:r>
          </w:p>
        </w:tc>
        <w:tc>
          <w:tcPr>
            <w:tcW w:w="1982" w:type="dxa"/>
            <w:vAlign w:val="center"/>
          </w:tcPr>
          <w:p w14:paraId="642E29C4" w14:textId="77777777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</w:t>
            </w:r>
          </w:p>
          <w:p w14:paraId="0D4B23F2" w14:textId="55A545CD" w:rsid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07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04</w:t>
            </w:r>
          </w:p>
        </w:tc>
        <w:tc>
          <w:tcPr>
            <w:tcW w:w="708" w:type="dxa"/>
            <w:vAlign w:val="center"/>
          </w:tcPr>
          <w:p w14:paraId="16AEB210" w14:textId="1038806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46F1DDAA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7D19208" w14:textId="6D9032F3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創意產品設計</w:t>
            </w:r>
          </w:p>
        </w:tc>
      </w:tr>
      <w:tr w:rsidR="005572E7" w:rsidRPr="00BB33D4" w14:paraId="2BF7CA81" w14:textId="77777777" w:rsidTr="005572E7">
        <w:trPr>
          <w:jc w:val="center"/>
        </w:trPr>
        <w:tc>
          <w:tcPr>
            <w:tcW w:w="386" w:type="dxa"/>
            <w:vAlign w:val="center"/>
          </w:tcPr>
          <w:p w14:paraId="356F2562" w14:textId="36933FC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027C836E" w14:textId="76366C54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確認</w:t>
            </w:r>
          </w:p>
          <w:p w14:paraId="27D5D50D" w14:textId="20E6CD1A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指導老師</w:t>
            </w:r>
          </w:p>
        </w:tc>
        <w:tc>
          <w:tcPr>
            <w:tcW w:w="1982" w:type="dxa"/>
            <w:vAlign w:val="center"/>
          </w:tcPr>
          <w:p w14:paraId="515B2A90" w14:textId="0528A578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2016/11/04</w:t>
            </w:r>
          </w:p>
        </w:tc>
        <w:tc>
          <w:tcPr>
            <w:tcW w:w="708" w:type="dxa"/>
            <w:vAlign w:val="center"/>
          </w:tcPr>
          <w:p w14:paraId="317CC429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1A7E1750" w14:textId="0360B2A8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251174D" w14:textId="2FB28424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72E7" w:rsidRPr="00BB33D4" w14:paraId="4B4772EB" w14:textId="77777777" w:rsidTr="005572E7">
        <w:trPr>
          <w:jc w:val="center"/>
        </w:trPr>
        <w:tc>
          <w:tcPr>
            <w:tcW w:w="386" w:type="dxa"/>
            <w:vAlign w:val="center"/>
          </w:tcPr>
          <w:p w14:paraId="5C206F22" w14:textId="4F0BB762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249E92F8" w14:textId="77777777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繳交</w:t>
            </w:r>
          </w:p>
          <w:p w14:paraId="2677B9C3" w14:textId="77777777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指導老師</w:t>
            </w:r>
          </w:p>
          <w:p w14:paraId="354DBF30" w14:textId="652AF071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同意書</w:t>
            </w:r>
          </w:p>
        </w:tc>
        <w:tc>
          <w:tcPr>
            <w:tcW w:w="1982" w:type="dxa"/>
            <w:vAlign w:val="center"/>
          </w:tcPr>
          <w:p w14:paraId="02AC5448" w14:textId="5A7670BC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2829F858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6D29058F" w14:textId="0ADD9DF1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C73BA1" w14:textId="7AE3E9C9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本次提報主要目的為讓系上老師瞭解本屆學生專題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製作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之大概方向，以便適時提出建議調整。 </w:t>
            </w:r>
          </w:p>
        </w:tc>
      </w:tr>
      <w:tr w:rsidR="005572E7" w:rsidRPr="00BB33D4" w14:paraId="02C61895" w14:textId="77777777" w:rsidTr="005572E7">
        <w:trPr>
          <w:trHeight w:val="1360"/>
          <w:jc w:val="center"/>
        </w:trPr>
        <w:tc>
          <w:tcPr>
            <w:tcW w:w="386" w:type="dxa"/>
            <w:vAlign w:val="center"/>
          </w:tcPr>
          <w:p w14:paraId="0F107CA3" w14:textId="4883231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148CB204" w14:textId="39C2A3E8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  <w:p w14:paraId="068A35D6" w14:textId="6CF8DA9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審題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14:paraId="7F400431" w14:textId="1B6705DA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/11/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55EDC782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1E0B9BDF" w14:textId="2661F5C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0%</w:t>
            </w:r>
          </w:p>
        </w:tc>
        <w:tc>
          <w:tcPr>
            <w:tcW w:w="2780" w:type="dxa"/>
            <w:vAlign w:val="center"/>
          </w:tcPr>
          <w:p w14:paraId="24699D59" w14:textId="171EDA77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5572E7" w:rsidRPr="00BB33D4" w14:paraId="4FBE3114" w14:textId="77777777" w:rsidTr="005572E7">
        <w:trPr>
          <w:trHeight w:val="1360"/>
          <w:jc w:val="center"/>
        </w:trPr>
        <w:tc>
          <w:tcPr>
            <w:tcW w:w="386" w:type="dxa"/>
            <w:vAlign w:val="center"/>
          </w:tcPr>
          <w:p w14:paraId="04A9B6EB" w14:textId="2654D34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14:paraId="362A499E" w14:textId="128CB23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  <w:p w14:paraId="7DDAFDFB" w14:textId="0F57140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進度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14:paraId="554E8840" w14:textId="6C638F43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01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14:paraId="40CDD68B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33AC5D6D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10%</w:t>
            </w:r>
          </w:p>
        </w:tc>
        <w:tc>
          <w:tcPr>
            <w:tcW w:w="2780" w:type="dxa"/>
            <w:vAlign w:val="center"/>
          </w:tcPr>
          <w:p w14:paraId="7D9ECA27" w14:textId="15AFD4C9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</w:tbl>
    <w:p w14:paraId="4E4B6A0E" w14:textId="5768B7F0" w:rsidR="00082E24" w:rsidRPr="00BB33D4" w:rsidRDefault="00082E24" w:rsidP="001004A8">
      <w:pPr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成績計算方式：每次</w:t>
      </w:r>
      <w:r w:rsidR="001004A8" w:rsidRPr="00BB33D4">
        <w:rPr>
          <w:rFonts w:asciiTheme="minorEastAsia" w:eastAsiaTheme="minorEastAsia" w:hAnsiTheme="minorEastAsia" w:hint="eastAsia"/>
          <w:szCs w:val="24"/>
        </w:rPr>
        <w:t>提報</w:t>
      </w:r>
      <w:r w:rsidRPr="00BB33D4">
        <w:rPr>
          <w:rFonts w:asciiTheme="minorEastAsia" w:eastAsiaTheme="minorEastAsia" w:hAnsiTheme="minorEastAsia" w:hint="eastAsia"/>
          <w:szCs w:val="24"/>
        </w:rPr>
        <w:t>成績之總和佔學期成績的百分之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四</w:t>
      </w:r>
      <w:r w:rsidRPr="00BB33D4">
        <w:rPr>
          <w:rFonts w:asciiTheme="minorEastAsia" w:eastAsiaTheme="minorEastAsia" w:hAnsiTheme="minorEastAsia" w:hint="eastAsia"/>
          <w:szCs w:val="24"/>
        </w:rPr>
        <w:t>十，平時成績佔百分之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六</w:t>
      </w:r>
      <w:r w:rsidRPr="00BB33D4">
        <w:rPr>
          <w:rFonts w:asciiTheme="minorEastAsia" w:eastAsiaTheme="minorEastAsia" w:hAnsiTheme="minorEastAsia" w:hint="eastAsia"/>
          <w:szCs w:val="24"/>
        </w:rPr>
        <w:t>十由指導老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師</w:t>
      </w:r>
      <w:r w:rsidR="0093656D">
        <w:rPr>
          <w:rFonts w:asciiTheme="minorEastAsia" w:eastAsiaTheme="minorEastAsia" w:hAnsiTheme="minorEastAsia" w:hint="eastAsia"/>
          <w:szCs w:val="24"/>
        </w:rPr>
        <w:t>評定</w:t>
      </w:r>
      <w:r w:rsidR="001004A8" w:rsidRPr="00BB33D4">
        <w:rPr>
          <w:rFonts w:asciiTheme="minorEastAsia" w:eastAsiaTheme="minorEastAsia" w:hAnsiTheme="minorEastAsia" w:hint="eastAsia"/>
          <w:szCs w:val="24"/>
        </w:rPr>
        <w:t>。</w:t>
      </w:r>
    </w:p>
    <w:p w14:paraId="3E30681D" w14:textId="77777777" w:rsidR="001004A8" w:rsidRDefault="001004A8" w:rsidP="001004A8">
      <w:pPr>
        <w:rPr>
          <w:rFonts w:asciiTheme="minorEastAsia" w:eastAsiaTheme="minorEastAsia" w:hAnsiTheme="minorEastAsia"/>
          <w:szCs w:val="24"/>
        </w:rPr>
      </w:pPr>
    </w:p>
    <w:p w14:paraId="56BFA8B0" w14:textId="2BD1D385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八</w:t>
      </w:r>
      <w:r w:rsidRPr="00BB33D4">
        <w:rPr>
          <w:rFonts w:asciiTheme="minorEastAsia" w:eastAsiaTheme="minorEastAsia" w:hAnsiTheme="minorEastAsia"/>
          <w:szCs w:val="24"/>
        </w:rPr>
        <w:t>、</w:t>
      </w:r>
      <w:r w:rsidRPr="0048212E">
        <w:rPr>
          <w:rFonts w:asciiTheme="minorEastAsia" w:eastAsiaTheme="minorEastAsia" w:hAnsiTheme="minorEastAsia" w:hint="eastAsia"/>
          <w:szCs w:val="24"/>
        </w:rPr>
        <w:t>相關規定</w:t>
      </w:r>
    </w:p>
    <w:p w14:paraId="11B745D3" w14:textId="10484DAF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(1)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以示公平，請同學於提報前一天將提報相關資料於</w:t>
      </w:r>
      <w:r>
        <w:rPr>
          <w:rFonts w:asciiTheme="minorEastAsia" w:eastAsiaTheme="minorEastAsia" w:hAnsiTheme="minorEastAsia"/>
          <w:szCs w:val="24"/>
        </w:rPr>
        <w:t>3</w:t>
      </w:r>
      <w:r w:rsidRPr="0048212E">
        <w:rPr>
          <w:rFonts w:asciiTheme="minorEastAsia" w:eastAsiaTheme="minorEastAsia" w:hAnsiTheme="minorEastAsia" w:hint="eastAsia"/>
          <w:szCs w:val="24"/>
        </w:rPr>
        <w:t>點前繳交於系辦，未繳交者視同放棄提報，該次分數為零分。</w:t>
      </w:r>
    </w:p>
    <w:p w14:paraId="3EFE79FB" w14:textId="3A75119D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(2)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每次提報時間與地點，系上將於提報前</w:t>
      </w:r>
      <w:r>
        <w:rPr>
          <w:rFonts w:asciiTheme="minorEastAsia" w:eastAsiaTheme="minorEastAsia" w:hAnsiTheme="minorEastAsia" w:hint="eastAsia"/>
          <w:szCs w:val="24"/>
        </w:rPr>
        <w:t>三</w:t>
      </w:r>
      <w:r w:rsidRPr="0048212E">
        <w:rPr>
          <w:rFonts w:asciiTheme="minorEastAsia" w:eastAsiaTheme="minorEastAsia" w:hAnsiTheme="minorEastAsia" w:hint="eastAsia"/>
          <w:szCs w:val="24"/>
        </w:rPr>
        <w:t>天統一公佈於系網上。</w:t>
      </w:r>
    </w:p>
    <w:p w14:paraId="439A7337" w14:textId="77777777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(3)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依類型分組拆開提報，各小組在依抽籤方式決定上台進行提報順序，每組時間約</w:t>
      </w:r>
      <w:r w:rsidRPr="0048212E">
        <w:rPr>
          <w:rFonts w:asciiTheme="minorEastAsia" w:eastAsiaTheme="minorEastAsia" w:hAnsiTheme="minorEastAsia"/>
          <w:szCs w:val="24"/>
        </w:rPr>
        <w:t>10-20</w:t>
      </w:r>
      <w:r w:rsidRPr="0048212E">
        <w:rPr>
          <w:rFonts w:asciiTheme="minorEastAsia" w:eastAsiaTheme="minorEastAsia" w:hAnsiTheme="minorEastAsia" w:hint="eastAsia"/>
          <w:szCs w:val="24"/>
        </w:rPr>
        <w:t>分鐘。</w:t>
      </w:r>
    </w:p>
    <w:p w14:paraId="0A1EB2D7" w14:textId="77777777" w:rsidR="005572E7" w:rsidRPr="00BB33D4" w:rsidRDefault="005572E7" w:rsidP="001004A8">
      <w:pPr>
        <w:rPr>
          <w:rFonts w:asciiTheme="minorEastAsia" w:eastAsiaTheme="minorEastAsia" w:hAnsiTheme="minorEastAsia"/>
          <w:szCs w:val="24"/>
        </w:rPr>
      </w:pPr>
    </w:p>
    <w:p w14:paraId="24FD98A8" w14:textId="2460B0BF" w:rsidR="00415D26" w:rsidRDefault="005572E7" w:rsidP="005572E7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、本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細則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未盡事宜，係遵照本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相關規定辦理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415D26" w:rsidSect="00415D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1589" w14:textId="77777777" w:rsidR="00966899" w:rsidRDefault="00966899" w:rsidP="0077779F">
      <w:r>
        <w:separator/>
      </w:r>
    </w:p>
  </w:endnote>
  <w:endnote w:type="continuationSeparator" w:id="0">
    <w:p w14:paraId="69E5DBCA" w14:textId="77777777" w:rsidR="00966899" w:rsidRDefault="00966899" w:rsidP="007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CA71" w14:textId="77777777" w:rsidR="00966899" w:rsidRDefault="00966899" w:rsidP="0077779F">
      <w:r>
        <w:separator/>
      </w:r>
    </w:p>
  </w:footnote>
  <w:footnote w:type="continuationSeparator" w:id="0">
    <w:p w14:paraId="667D381F" w14:textId="77777777" w:rsidR="00966899" w:rsidRDefault="00966899" w:rsidP="0077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3D1"/>
    <w:multiLevelType w:val="hybridMultilevel"/>
    <w:tmpl w:val="CE843C82"/>
    <w:lvl w:ilvl="0" w:tplc="28D00E46">
      <w:start w:val="1"/>
      <w:numFmt w:val="japaneseCounting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CD825A4"/>
    <w:multiLevelType w:val="hybridMultilevel"/>
    <w:tmpl w:val="DC36AD72"/>
    <w:lvl w:ilvl="0" w:tplc="754E978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6F957B3D"/>
    <w:multiLevelType w:val="hybridMultilevel"/>
    <w:tmpl w:val="874C03FC"/>
    <w:lvl w:ilvl="0" w:tplc="838861E8">
      <w:start w:val="9"/>
      <w:numFmt w:val="japaneseCounting"/>
      <w:lvlText w:val="%1、"/>
      <w:lvlJc w:val="left"/>
      <w:pPr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2"/>
    <w:rsid w:val="00082E24"/>
    <w:rsid w:val="001004A8"/>
    <w:rsid w:val="0014758B"/>
    <w:rsid w:val="001C6DE4"/>
    <w:rsid w:val="00317E3E"/>
    <w:rsid w:val="00415D26"/>
    <w:rsid w:val="004A6F75"/>
    <w:rsid w:val="0050095E"/>
    <w:rsid w:val="005572E7"/>
    <w:rsid w:val="006D5F26"/>
    <w:rsid w:val="0077779F"/>
    <w:rsid w:val="00782794"/>
    <w:rsid w:val="007835D4"/>
    <w:rsid w:val="007C2F00"/>
    <w:rsid w:val="008E6E58"/>
    <w:rsid w:val="00916312"/>
    <w:rsid w:val="0092475B"/>
    <w:rsid w:val="0093656D"/>
    <w:rsid w:val="00966899"/>
    <w:rsid w:val="00A13A19"/>
    <w:rsid w:val="00A84453"/>
    <w:rsid w:val="00AA6FC9"/>
    <w:rsid w:val="00BB33D4"/>
    <w:rsid w:val="00BC2615"/>
    <w:rsid w:val="00BE2813"/>
    <w:rsid w:val="00C578D4"/>
    <w:rsid w:val="00CF6665"/>
    <w:rsid w:val="00E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F4317"/>
  <w14:defaultImageDpi w14:val="300"/>
  <w15:docId w15:val="{D67B5C07-A5DA-4D60-9689-A6B7735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312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916312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04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777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777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4B2F0-D300-4866-8938-7A1FFD7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user</cp:lastModifiedBy>
  <cp:revision>6</cp:revision>
  <dcterms:created xsi:type="dcterms:W3CDTF">2016-09-23T00:57:00Z</dcterms:created>
  <dcterms:modified xsi:type="dcterms:W3CDTF">2016-09-23T01:08:00Z</dcterms:modified>
</cp:coreProperties>
</file>